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C" w:rsidRPr="009514EC" w:rsidRDefault="009514EC" w:rsidP="0072543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14EC">
        <w:rPr>
          <w:rFonts w:eastAsia="Times New Roman" w:cs="Times New Roman"/>
          <w:b/>
          <w:bCs/>
          <w:sz w:val="24"/>
          <w:szCs w:val="24"/>
          <w:lang w:eastAsia="ru-RU"/>
        </w:rPr>
        <w:t>КОНТРОЛЬНЫЕ СРОКИ ВЫПОЛНЕНИЯ ЗАЯВОК НА РЕМОНТ ОБОРУДОВАНИЯ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------------+----------------------------------------+---------------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¦Тип заявки ¦             Вид повреждения            ¦ Контрольный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¦(по срочн</w:t>
      </w:r>
      <w:proofErr w:type="gram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¦     срок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сти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испо</w:t>
      </w:r>
      <w:proofErr w:type="gram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             ¦  устранения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¦нения)     ¦                     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+-----------+----------------------------------------+--------------+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¦Срочная    ¦1. Обрыв кабельной трассы</w:t>
      </w:r>
      <w:proofErr w:type="gram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¦В</w:t>
      </w:r>
      <w:proofErr w:type="gram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день подачи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+----------------------------------------+заявки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¦2. Неисправность замка: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постоянно открытая дверь;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невозможность открытия двери подъезда;¦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слабая сила удержания замка двери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¦3. Неисправность  блоков питания, кнопки¦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¦выхода, считывателя ключей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¦4. Неисправность блока вызова: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отсутствие связи с более 30% квартир;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невозможность разговора с консьержем;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постоянно идущий вызывной сигнал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¦5. Отсутствует дверная ручка &lt;*&gt;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+-----------+----------------------------------------+--------------+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¦Текущая    ¦6. Неисправность квартирного блока:     ¦1-3 дня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отсутствие приема вызывного сигнала;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невозможность ведения разговора;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невозможность открытия двери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¦7. Обрыв проводной линии от этажной ниши¦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¦к квартирному блоку  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¦8. Неисправность доводчика: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потеря регулировки;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¦- поломка доводчика  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¦9. Отсутствие  звукового  оповещения </w:t>
      </w:r>
      <w:proofErr w:type="gram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-¦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крытия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замка, подачи вызывного  сигнала¦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¦от блока вызова      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¦10. Неисправность  металлической  двери:¦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¦появление скрипа дверных петель, 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неплот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-¦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ное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прилегание дверного полотна &lt;*&gt;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+----------------------------------------+--------------+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¦11. Неисправность  ламп индикации  блока¦1-5 дней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¦вызова, провис кабеля, отсутствие 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инфор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-¦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мационных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этикеток   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+-----------+----------------------------------------+--------------+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¦Внеплановая¦12. Програм</w:t>
      </w:r>
      <w:r w:rsidR="00BB725E">
        <w:rPr>
          <w:rFonts w:ascii="Courier New" w:eastAsia="Times New Roman" w:hAnsi="Courier New" w:cs="Courier New"/>
          <w:sz w:val="20"/>
          <w:szCs w:val="20"/>
          <w:lang w:eastAsia="ru-RU"/>
        </w:rPr>
        <w:t>мирование  ключей, замена или¦        от 3-х</w:t>
      </w: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¦установка   нового   квартирного   </w:t>
      </w:r>
      <w:proofErr w:type="spellStart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блока¦дней</w:t>
      </w:r>
      <w:proofErr w:type="spellEnd"/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¦           ¦(трубки)                                ¦              ¦</w:t>
      </w:r>
    </w:p>
    <w:p w:rsidR="009514EC" w:rsidRPr="009514EC" w:rsidRDefault="009514EC" w:rsidP="007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14EC">
        <w:rPr>
          <w:rFonts w:ascii="Courier New" w:eastAsia="Times New Roman" w:hAnsi="Courier New" w:cs="Courier New"/>
          <w:sz w:val="20"/>
          <w:szCs w:val="20"/>
          <w:lang w:eastAsia="ru-RU"/>
        </w:rPr>
        <w:t>------------+----------------------------------------+---------------</w:t>
      </w:r>
    </w:p>
    <w:p w:rsidR="009514EC" w:rsidRPr="009514EC" w:rsidRDefault="009514EC" w:rsidP="009514EC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9514EC">
        <w:rPr>
          <w:rFonts w:eastAsia="Times New Roman" w:cs="Times New Roman"/>
          <w:sz w:val="18"/>
          <w:szCs w:val="18"/>
          <w:lang w:eastAsia="ru-RU"/>
        </w:rPr>
        <w:t>Примечание:</w:t>
      </w:r>
    </w:p>
    <w:p w:rsidR="009514EC" w:rsidRPr="009514EC" w:rsidRDefault="009514EC" w:rsidP="009514EC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9514EC">
        <w:rPr>
          <w:rFonts w:eastAsia="Times New Roman" w:cs="Times New Roman"/>
          <w:sz w:val="18"/>
          <w:szCs w:val="18"/>
          <w:lang w:eastAsia="ru-RU"/>
        </w:rPr>
        <w:t>1. Срочная заявка выполняется в день ее подачи пр</w:t>
      </w:r>
      <w:r w:rsidR="00BB725E">
        <w:rPr>
          <w:rFonts w:eastAsia="Times New Roman" w:cs="Times New Roman"/>
          <w:sz w:val="18"/>
          <w:szCs w:val="18"/>
          <w:lang w:eastAsia="ru-RU"/>
        </w:rPr>
        <w:t>и ее получении диспетчером до 12</w:t>
      </w:r>
      <w:r w:rsidRPr="009514EC">
        <w:rPr>
          <w:rFonts w:eastAsia="Times New Roman" w:cs="Times New Roman"/>
          <w:sz w:val="18"/>
          <w:szCs w:val="18"/>
          <w:lang w:eastAsia="ru-RU"/>
        </w:rPr>
        <w:t xml:space="preserve"> часов 00 мин. При полу</w:t>
      </w:r>
      <w:r w:rsidR="00BB725E">
        <w:rPr>
          <w:rFonts w:eastAsia="Times New Roman" w:cs="Times New Roman"/>
          <w:sz w:val="18"/>
          <w:szCs w:val="18"/>
          <w:lang w:eastAsia="ru-RU"/>
        </w:rPr>
        <w:t>чении заявки после 12</w:t>
      </w:r>
      <w:bookmarkStart w:id="0" w:name="_GoBack"/>
      <w:bookmarkEnd w:id="0"/>
      <w:r w:rsidRPr="009514EC">
        <w:rPr>
          <w:rFonts w:eastAsia="Times New Roman" w:cs="Times New Roman"/>
          <w:sz w:val="18"/>
          <w:szCs w:val="18"/>
          <w:lang w:eastAsia="ru-RU"/>
        </w:rPr>
        <w:t xml:space="preserve"> часов она должна быть выполнена до 12 часов следующего дня.</w:t>
      </w:r>
    </w:p>
    <w:p w:rsidR="009514EC" w:rsidRPr="009514EC" w:rsidRDefault="009514EC" w:rsidP="009514EC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9514EC">
        <w:rPr>
          <w:rFonts w:eastAsia="Times New Roman" w:cs="Times New Roman"/>
          <w:sz w:val="18"/>
          <w:szCs w:val="18"/>
          <w:lang w:eastAsia="ru-RU"/>
        </w:rPr>
        <w:t>2. В случае если на период ремонта приходится выходной или праздничный день (дни), контрольный срок увеличивается на одни сутки.</w:t>
      </w:r>
    </w:p>
    <w:p w:rsidR="007F1152" w:rsidRPr="00C029DB" w:rsidRDefault="009514EC" w:rsidP="00C029DB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9514EC">
        <w:rPr>
          <w:rFonts w:eastAsia="Times New Roman" w:cs="Times New Roman"/>
          <w:sz w:val="18"/>
          <w:szCs w:val="18"/>
          <w:lang w:eastAsia="ru-RU"/>
        </w:rPr>
        <w:t>3. Выполнение комплекса плановых профилактических мероприятий может быть совмещено с выполнением заявки.</w:t>
      </w:r>
    </w:p>
    <w:sectPr w:rsidR="007F1152" w:rsidRPr="00C029DB" w:rsidSect="007F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EC"/>
    <w:rsid w:val="0072543F"/>
    <w:rsid w:val="007F1152"/>
    <w:rsid w:val="009514EC"/>
    <w:rsid w:val="00BB725E"/>
    <w:rsid w:val="00C029DB"/>
    <w:rsid w:val="00D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2"/>
  </w:style>
  <w:style w:type="paragraph" w:styleId="4">
    <w:name w:val="heading 4"/>
    <w:basedOn w:val="a"/>
    <w:link w:val="40"/>
    <w:uiPriority w:val="9"/>
    <w:qFormat/>
    <w:rsid w:val="00951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1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95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4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5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95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2013-04-03T09:03:00Z</dcterms:created>
  <dcterms:modified xsi:type="dcterms:W3CDTF">2014-10-06T12:32:00Z</dcterms:modified>
</cp:coreProperties>
</file>